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5B517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w:t>
      </w:r>
    </w:p>
    <w:p w:rsidR="00905487" w:rsidRDefault="006B1EB7" w:rsidP="00905487">
      <w:pPr>
        <w:overflowPunct/>
        <w:autoSpaceDE/>
        <w:adjustRightInd/>
        <w:textAlignment w:val="auto"/>
        <w:rPr>
          <w:rFonts w:eastAsia="Calibri"/>
          <w:sz w:val="24"/>
          <w:szCs w:val="24"/>
          <w:lang w:eastAsia="en-US"/>
        </w:rPr>
      </w:pPr>
      <w:r w:rsidRPr="006B1EB7">
        <w:rPr>
          <w:rFonts w:eastAsia="Calibri"/>
          <w:sz w:val="24"/>
          <w:szCs w:val="24"/>
          <w:lang w:eastAsia="en-US"/>
        </w:rPr>
        <w:t xml:space="preserve">проекте «Урок </w:t>
      </w:r>
      <w:r w:rsidR="001C0C83">
        <w:rPr>
          <w:rFonts w:eastAsia="Calibri"/>
          <w:sz w:val="24"/>
          <w:szCs w:val="24"/>
          <w:lang w:eastAsia="en-US"/>
        </w:rPr>
        <w:t>ц</w:t>
      </w:r>
      <w:r w:rsidRPr="006B1EB7">
        <w:rPr>
          <w:rFonts w:eastAsia="Calibri"/>
          <w:sz w:val="24"/>
          <w:szCs w:val="24"/>
          <w:lang w:eastAsia="en-US"/>
        </w:rPr>
        <w:t xml:space="preserve">ифры» по теме </w:t>
      </w:r>
    </w:p>
    <w:p w:rsidR="00093039" w:rsidRDefault="00905487" w:rsidP="00093039">
      <w:pPr>
        <w:overflowPunct/>
        <w:autoSpaceDE/>
        <w:adjustRightInd/>
        <w:textAlignment w:val="auto"/>
        <w:rPr>
          <w:rFonts w:eastAsia="Calibri"/>
          <w:sz w:val="24"/>
          <w:szCs w:val="24"/>
          <w:lang w:eastAsia="en-US"/>
        </w:rPr>
      </w:pPr>
      <w:r w:rsidRPr="00905487">
        <w:rPr>
          <w:rFonts w:eastAsia="Calibri"/>
          <w:sz w:val="24"/>
          <w:szCs w:val="24"/>
          <w:lang w:eastAsia="en-US"/>
        </w:rPr>
        <w:t>«</w:t>
      </w:r>
      <w:r w:rsidR="00093039">
        <w:rPr>
          <w:rFonts w:eastAsia="Calibri"/>
          <w:sz w:val="24"/>
          <w:szCs w:val="24"/>
          <w:lang w:eastAsia="en-US"/>
        </w:rPr>
        <w:t xml:space="preserve">Искусственный интеллект </w:t>
      </w:r>
    </w:p>
    <w:p w:rsidR="005B5177" w:rsidRPr="00905487" w:rsidRDefault="00093039" w:rsidP="00093039">
      <w:pPr>
        <w:overflowPunct/>
        <w:autoSpaceDE/>
        <w:adjustRightInd/>
        <w:textAlignment w:val="auto"/>
        <w:rPr>
          <w:rFonts w:eastAsia="Calibri"/>
          <w:sz w:val="24"/>
          <w:szCs w:val="24"/>
          <w:lang w:eastAsia="en-US"/>
        </w:rPr>
      </w:pPr>
      <w:r>
        <w:rPr>
          <w:rFonts w:eastAsia="Calibri"/>
          <w:sz w:val="24"/>
          <w:szCs w:val="24"/>
          <w:lang w:eastAsia="en-US"/>
        </w:rPr>
        <w:t>в отраслях</w:t>
      </w:r>
      <w:r w:rsidR="00905487" w:rsidRPr="00905487">
        <w:rPr>
          <w:rFonts w:eastAsia="Calibri"/>
          <w:sz w:val="24"/>
          <w:szCs w:val="24"/>
          <w:lang w:eastAsia="en-US"/>
        </w:rPr>
        <w:t>»</w:t>
      </w:r>
    </w:p>
    <w:p w:rsidR="00905487" w:rsidRDefault="0090548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9B35E8">
      <w:pPr>
        <w:overflowPunct/>
        <w:autoSpaceDE/>
        <w:autoSpaceDN/>
        <w:adjustRightInd/>
        <w:spacing w:line="360" w:lineRule="auto"/>
        <w:ind w:firstLine="709"/>
        <w:jc w:val="both"/>
        <w:textAlignment w:val="auto"/>
        <w:rPr>
          <w:sz w:val="28"/>
          <w:szCs w:val="28"/>
        </w:rPr>
      </w:pPr>
      <w:r w:rsidRPr="00606069">
        <w:rPr>
          <w:sz w:val="28"/>
          <w:szCs w:val="28"/>
          <w:lang w:val="tt-RU"/>
        </w:rPr>
        <w:t>Руководствуясь письм</w:t>
      </w:r>
      <w:r w:rsidR="000C346D" w:rsidRPr="00606069">
        <w:rPr>
          <w:sz w:val="28"/>
          <w:szCs w:val="28"/>
          <w:lang w:val="tt-RU"/>
        </w:rPr>
        <w:t xml:space="preserve">ом </w:t>
      </w:r>
      <w:r w:rsidRPr="00606069">
        <w:rPr>
          <w:sz w:val="28"/>
          <w:szCs w:val="28"/>
          <w:lang w:val="tt-RU"/>
        </w:rPr>
        <w:t xml:space="preserve">Министерства цифрового развития, связи и массовых коммуникаций Российской Федерации от </w:t>
      </w:r>
      <w:r w:rsidR="007F39BD" w:rsidRPr="00606069">
        <w:rPr>
          <w:sz w:val="28"/>
          <w:szCs w:val="28"/>
          <w:lang w:val="tt-RU"/>
        </w:rPr>
        <w:t>2</w:t>
      </w:r>
      <w:r w:rsidR="00946872">
        <w:rPr>
          <w:sz w:val="28"/>
          <w:szCs w:val="28"/>
          <w:lang w:val="tt-RU"/>
        </w:rPr>
        <w:t>4</w:t>
      </w:r>
      <w:r w:rsidRPr="00606069">
        <w:rPr>
          <w:sz w:val="28"/>
          <w:szCs w:val="28"/>
          <w:lang w:val="tt-RU"/>
        </w:rPr>
        <w:t>.</w:t>
      </w:r>
      <w:r w:rsidR="007F39BD" w:rsidRPr="00606069">
        <w:rPr>
          <w:sz w:val="28"/>
          <w:szCs w:val="28"/>
          <w:lang w:val="tt-RU"/>
        </w:rPr>
        <w:t>0</w:t>
      </w:r>
      <w:r w:rsidR="00946872">
        <w:rPr>
          <w:sz w:val="28"/>
          <w:szCs w:val="28"/>
          <w:lang w:val="tt-RU"/>
        </w:rPr>
        <w:t>8</w:t>
      </w:r>
      <w:r w:rsidRPr="00606069">
        <w:rPr>
          <w:sz w:val="28"/>
          <w:szCs w:val="28"/>
          <w:lang w:val="tt-RU"/>
        </w:rPr>
        <w:t>.202</w:t>
      </w:r>
      <w:r w:rsidR="007F39BD" w:rsidRPr="00606069">
        <w:rPr>
          <w:sz w:val="28"/>
          <w:szCs w:val="28"/>
          <w:lang w:val="tt-RU"/>
        </w:rPr>
        <w:t>3</w:t>
      </w:r>
      <w:r w:rsidRPr="00606069">
        <w:rPr>
          <w:sz w:val="28"/>
          <w:szCs w:val="28"/>
          <w:lang w:val="tt-RU"/>
        </w:rPr>
        <w:t xml:space="preserve"> № </w:t>
      </w:r>
      <w:r w:rsidR="00946872" w:rsidRPr="00946872">
        <w:rPr>
          <w:sz w:val="28"/>
          <w:szCs w:val="28"/>
          <w:lang w:val="tt-RU"/>
        </w:rPr>
        <w:t>ГБ-П18-070-217700</w:t>
      </w:r>
      <w:r w:rsidRPr="00606069">
        <w:rPr>
          <w:sz w:val="28"/>
          <w:szCs w:val="28"/>
          <w:lang w:val="tt-RU"/>
        </w:rPr>
        <w:t>,</w:t>
      </w:r>
      <w:r w:rsidR="00606069" w:rsidRPr="00606069">
        <w:rPr>
          <w:sz w:val="28"/>
          <w:szCs w:val="28"/>
          <w:lang w:val="tt-RU"/>
        </w:rPr>
        <w:t xml:space="preserve"> </w:t>
      </w:r>
      <w:r w:rsidR="00AF5BEE" w:rsidRPr="00606069">
        <w:rPr>
          <w:sz w:val="28"/>
          <w:szCs w:val="28"/>
          <w:lang w:val="tt-RU"/>
        </w:rPr>
        <w:t>Министерство образования и науки Республики Тата</w:t>
      </w:r>
      <w:r w:rsidR="00420959" w:rsidRPr="00606069">
        <w:rPr>
          <w:sz w:val="28"/>
          <w:szCs w:val="28"/>
          <w:lang w:val="tt-RU"/>
        </w:rPr>
        <w:t>рстан информирует,</w:t>
      </w:r>
      <w:r w:rsidR="00864B04" w:rsidRPr="00606069">
        <w:rPr>
          <w:sz w:val="28"/>
          <w:szCs w:val="28"/>
          <w:lang w:val="tt-RU"/>
        </w:rPr>
        <w:t xml:space="preserve"> </w:t>
      </w:r>
      <w:r w:rsidR="00420959" w:rsidRPr="00606069">
        <w:rPr>
          <w:sz w:val="28"/>
          <w:szCs w:val="28"/>
          <w:lang w:val="tt-RU"/>
        </w:rPr>
        <w:t>ч</w:t>
      </w:r>
      <w:r w:rsidR="00AF5BEE" w:rsidRPr="00606069">
        <w:rPr>
          <w:sz w:val="28"/>
          <w:szCs w:val="28"/>
          <w:lang w:val="tt-RU"/>
        </w:rPr>
        <w:t xml:space="preserve">то в период </w:t>
      </w:r>
      <w:r w:rsidR="00A0786A" w:rsidRPr="00606069">
        <w:rPr>
          <w:sz w:val="28"/>
          <w:szCs w:val="28"/>
          <w:lang w:val="tt-RU"/>
        </w:rPr>
        <w:t xml:space="preserve">с </w:t>
      </w:r>
      <w:r w:rsidR="00946872">
        <w:rPr>
          <w:sz w:val="28"/>
          <w:szCs w:val="28"/>
          <w:lang w:val="tt-RU"/>
        </w:rPr>
        <w:t>18 сентября</w:t>
      </w:r>
      <w:r w:rsidR="009B35E8">
        <w:rPr>
          <w:sz w:val="28"/>
          <w:szCs w:val="28"/>
          <w:lang w:val="tt-RU"/>
        </w:rPr>
        <w:t xml:space="preserve"> по </w:t>
      </w:r>
      <w:r w:rsidR="00946872">
        <w:rPr>
          <w:sz w:val="28"/>
          <w:szCs w:val="28"/>
          <w:lang w:val="tt-RU"/>
        </w:rPr>
        <w:t>8</w:t>
      </w:r>
      <w:r w:rsidR="009B35E8">
        <w:rPr>
          <w:sz w:val="28"/>
          <w:szCs w:val="28"/>
          <w:lang w:val="tt-RU"/>
        </w:rPr>
        <w:t xml:space="preserve"> </w:t>
      </w:r>
      <w:r w:rsidR="00946872">
        <w:rPr>
          <w:sz w:val="28"/>
          <w:szCs w:val="28"/>
          <w:lang w:val="tt-RU"/>
        </w:rPr>
        <w:t xml:space="preserve">октября </w:t>
      </w:r>
      <w:r w:rsidR="006B1EB7" w:rsidRPr="00606069">
        <w:rPr>
          <w:sz w:val="28"/>
          <w:szCs w:val="28"/>
          <w:lang w:val="tt-RU"/>
        </w:rPr>
        <w:t>2</w:t>
      </w:r>
      <w:r w:rsidR="00A0786A" w:rsidRPr="00606069">
        <w:rPr>
          <w:sz w:val="28"/>
          <w:szCs w:val="28"/>
          <w:lang w:val="tt-RU"/>
        </w:rPr>
        <w:t>02</w:t>
      </w:r>
      <w:r w:rsidR="006C38A3" w:rsidRPr="00606069">
        <w:rPr>
          <w:sz w:val="28"/>
          <w:szCs w:val="28"/>
          <w:lang w:val="tt-RU"/>
        </w:rPr>
        <w:t>3</w:t>
      </w:r>
      <w:r w:rsidR="00A0786A" w:rsidRPr="00606069">
        <w:rPr>
          <w:sz w:val="28"/>
          <w:szCs w:val="28"/>
          <w:lang w:val="tt-RU"/>
        </w:rPr>
        <w:t xml:space="preserve"> года в рамках всероссийско</w:t>
      </w:r>
      <w:r w:rsidR="006B1EB7" w:rsidRPr="00606069">
        <w:rPr>
          <w:sz w:val="28"/>
          <w:szCs w:val="28"/>
          <w:lang w:val="tt-RU"/>
        </w:rPr>
        <w:t xml:space="preserve">го образовательного проекта </w:t>
      </w:r>
      <w:r w:rsidR="00A0786A" w:rsidRPr="00606069">
        <w:rPr>
          <w:sz w:val="28"/>
          <w:szCs w:val="28"/>
          <w:lang w:val="tt-RU"/>
        </w:rPr>
        <w:t xml:space="preserve">«Урок </w:t>
      </w:r>
      <w:r w:rsidR="001C0C83" w:rsidRPr="00606069">
        <w:rPr>
          <w:sz w:val="28"/>
          <w:szCs w:val="28"/>
          <w:lang w:val="tt-RU"/>
        </w:rPr>
        <w:t>ц</w:t>
      </w:r>
      <w:r w:rsidR="00A0786A" w:rsidRPr="00606069">
        <w:rPr>
          <w:sz w:val="28"/>
          <w:szCs w:val="28"/>
          <w:lang w:val="tt-RU"/>
        </w:rPr>
        <w:t xml:space="preserve">ифры» </w:t>
      </w:r>
      <w:r w:rsidR="00FC574A" w:rsidRPr="00606069">
        <w:rPr>
          <w:sz w:val="28"/>
          <w:szCs w:val="28"/>
          <w:lang w:val="tt-RU"/>
        </w:rPr>
        <w:t xml:space="preserve">проводится </w:t>
      </w:r>
      <w:r w:rsidR="00FB7BF4" w:rsidRPr="00606069">
        <w:rPr>
          <w:sz w:val="28"/>
          <w:szCs w:val="28"/>
          <w:lang w:val="tt-RU"/>
        </w:rPr>
        <w:t xml:space="preserve">очередной </w:t>
      </w:r>
      <w:r w:rsidR="006B1EB7" w:rsidRPr="00606069">
        <w:rPr>
          <w:sz w:val="28"/>
          <w:szCs w:val="28"/>
          <w:lang w:val="tt-RU"/>
        </w:rPr>
        <w:t xml:space="preserve">урок по теме </w:t>
      </w:r>
      <w:r w:rsidR="009B35E8" w:rsidRPr="009B35E8">
        <w:rPr>
          <w:rFonts w:eastAsia="Calibri"/>
          <w:sz w:val="28"/>
          <w:szCs w:val="28"/>
          <w:lang w:eastAsia="en-US"/>
        </w:rPr>
        <w:t>«</w:t>
      </w:r>
      <w:r w:rsidR="00946872">
        <w:rPr>
          <w:rFonts w:eastAsia="Calibri"/>
          <w:sz w:val="28"/>
          <w:szCs w:val="28"/>
          <w:lang w:eastAsia="en-US"/>
        </w:rPr>
        <w:t>Искусственный интеллект в отраслях</w:t>
      </w:r>
      <w:r w:rsidR="009B35E8" w:rsidRPr="009B35E8">
        <w:rPr>
          <w:rFonts w:eastAsia="Calibri"/>
          <w:sz w:val="28"/>
          <w:szCs w:val="28"/>
          <w:lang w:eastAsia="en-US"/>
        </w:rPr>
        <w:t>»</w:t>
      </w:r>
      <w:r w:rsidR="009B35E8">
        <w:rPr>
          <w:rFonts w:eastAsia="Calibri"/>
          <w:sz w:val="28"/>
          <w:szCs w:val="28"/>
          <w:lang w:eastAsia="en-US"/>
        </w:rPr>
        <w:t>,</w:t>
      </w:r>
      <w:r w:rsidR="009B35E8" w:rsidRPr="009B35E8">
        <w:rPr>
          <w:rFonts w:eastAsia="Calibri"/>
          <w:sz w:val="28"/>
          <w:szCs w:val="28"/>
          <w:lang w:eastAsia="en-US"/>
        </w:rPr>
        <w:t xml:space="preserve"> направленн</w:t>
      </w:r>
      <w:r w:rsidR="009B35E8">
        <w:rPr>
          <w:rFonts w:eastAsia="Calibri"/>
          <w:sz w:val="28"/>
          <w:szCs w:val="28"/>
          <w:lang w:eastAsia="en-US"/>
        </w:rPr>
        <w:t xml:space="preserve">ый </w:t>
      </w:r>
      <w:r w:rsidR="00946872" w:rsidRPr="00946872">
        <w:rPr>
          <w:rFonts w:eastAsia="Calibri"/>
          <w:sz w:val="28"/>
          <w:szCs w:val="28"/>
          <w:lang w:eastAsia="en-US"/>
        </w:rPr>
        <w:t>на развитие ключевых компетенций цифровой экономики</w:t>
      </w:r>
      <w:r w:rsidR="00946872">
        <w:rPr>
          <w:rFonts w:eastAsia="Calibri"/>
          <w:sz w:val="28"/>
          <w:szCs w:val="28"/>
          <w:lang w:eastAsia="en-US"/>
        </w:rPr>
        <w:t xml:space="preserve"> </w:t>
      </w:r>
      <w:r w:rsidR="00946872" w:rsidRPr="00946872">
        <w:rPr>
          <w:rFonts w:eastAsia="Calibri"/>
          <w:sz w:val="28"/>
          <w:szCs w:val="28"/>
          <w:lang w:eastAsia="en-US"/>
        </w:rPr>
        <w:t>у школьников, ознакомление обучающихся с возможностями искусственного</w:t>
      </w:r>
      <w:r w:rsidR="00946872">
        <w:rPr>
          <w:rFonts w:eastAsia="Calibri"/>
          <w:sz w:val="28"/>
          <w:szCs w:val="28"/>
          <w:lang w:eastAsia="en-US"/>
        </w:rPr>
        <w:t xml:space="preserve"> </w:t>
      </w:r>
      <w:r w:rsidR="00946872" w:rsidRPr="00946872">
        <w:rPr>
          <w:rFonts w:eastAsia="Calibri"/>
          <w:sz w:val="28"/>
          <w:szCs w:val="28"/>
          <w:lang w:eastAsia="en-US"/>
        </w:rPr>
        <w:t>интеллекта и способами применения технологий компьютерного зрения, обработки</w:t>
      </w:r>
      <w:r w:rsidR="00946872">
        <w:rPr>
          <w:rFonts w:eastAsia="Calibri"/>
          <w:sz w:val="28"/>
          <w:szCs w:val="28"/>
          <w:lang w:eastAsia="en-US"/>
        </w:rPr>
        <w:t xml:space="preserve"> </w:t>
      </w:r>
      <w:r w:rsidR="00946872" w:rsidRPr="00946872">
        <w:rPr>
          <w:rFonts w:eastAsia="Calibri"/>
          <w:sz w:val="28"/>
          <w:szCs w:val="28"/>
          <w:lang w:eastAsia="en-US"/>
        </w:rPr>
        <w:t>естественного языка и анализа больших данных</w:t>
      </w:r>
      <w:r w:rsidR="00946872">
        <w:rPr>
          <w:rFonts w:eastAsia="Calibri"/>
          <w:sz w:val="28"/>
          <w:szCs w:val="28"/>
          <w:lang w:eastAsia="en-US"/>
        </w:rPr>
        <w:t xml:space="preserve"> </w:t>
      </w:r>
      <w:r w:rsidR="00AF5BEE" w:rsidRPr="006B1EB7">
        <w:rPr>
          <w:sz w:val="28"/>
          <w:szCs w:val="28"/>
        </w:rPr>
        <w:t>(далее – Урок).</w:t>
      </w:r>
    </w:p>
    <w:p w:rsidR="00CF5CA8" w:rsidRDefault="006B1EB7" w:rsidP="00606069">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008D02E4" w:rsidRPr="008D02E4">
        <w:rPr>
          <w:sz w:val="28"/>
          <w:szCs w:val="28"/>
        </w:rPr>
        <w:t>выступают</w:t>
      </w:r>
      <w:r w:rsidR="008D02E4" w:rsidRPr="008D02E4">
        <w:t xml:space="preserve"> </w:t>
      </w:r>
      <w:r w:rsidR="008D02E4" w:rsidRPr="008D02E4">
        <w:rPr>
          <w:sz w:val="28"/>
          <w:szCs w:val="28"/>
        </w:rPr>
        <w:t>Министерство цифрового развития, связи и массовых коммуникаций Российской Федерации</w:t>
      </w:r>
      <w:r w:rsidR="00CF5CA8">
        <w:rPr>
          <w:sz w:val="28"/>
          <w:szCs w:val="28"/>
        </w:rPr>
        <w:t xml:space="preserve">, </w:t>
      </w:r>
      <w:r w:rsidR="008D02E4" w:rsidRPr="008D02E4">
        <w:rPr>
          <w:sz w:val="28"/>
          <w:szCs w:val="28"/>
        </w:rPr>
        <w:t>Министерство</w:t>
      </w:r>
      <w:r w:rsidR="00CF5CA8">
        <w:rPr>
          <w:sz w:val="28"/>
          <w:szCs w:val="28"/>
        </w:rPr>
        <w:t xml:space="preserve"> </w:t>
      </w:r>
      <w:r w:rsidR="008D02E4" w:rsidRPr="008D02E4">
        <w:rPr>
          <w:sz w:val="28"/>
          <w:szCs w:val="28"/>
        </w:rPr>
        <w:t>просвещения Российской Федерации</w:t>
      </w:r>
      <w:r w:rsidR="008D02E4">
        <w:rPr>
          <w:sz w:val="28"/>
          <w:szCs w:val="28"/>
        </w:rPr>
        <w:t xml:space="preserve">, </w:t>
      </w:r>
      <w:r w:rsidR="008D02E4" w:rsidRPr="008D02E4">
        <w:rPr>
          <w:sz w:val="28"/>
          <w:szCs w:val="28"/>
        </w:rPr>
        <w:t>АНО «Цифровая экономика»</w:t>
      </w:r>
      <w:r w:rsidR="00CF5CA8">
        <w:rPr>
          <w:sz w:val="28"/>
          <w:szCs w:val="28"/>
        </w:rPr>
        <w:t xml:space="preserve">, </w:t>
      </w:r>
      <w:r w:rsidR="00CF5CA8" w:rsidRPr="00CF5CA8">
        <w:rPr>
          <w:sz w:val="28"/>
          <w:szCs w:val="28"/>
        </w:rPr>
        <w:t>Благотворительный фонд «Вклад в будущее»</w:t>
      </w:r>
      <w:r w:rsidR="00CF5CA8">
        <w:rPr>
          <w:sz w:val="28"/>
          <w:szCs w:val="28"/>
        </w:rPr>
        <w:t xml:space="preserve"> </w:t>
      </w:r>
      <w:r w:rsidR="00CF5CA8" w:rsidRPr="00CF5CA8">
        <w:rPr>
          <w:sz w:val="28"/>
          <w:szCs w:val="28"/>
        </w:rPr>
        <w:t xml:space="preserve">при экспертной поддержке ПАО </w:t>
      </w:r>
      <w:r w:rsidR="00CF5CA8">
        <w:rPr>
          <w:sz w:val="28"/>
          <w:szCs w:val="28"/>
        </w:rPr>
        <w:t>«</w:t>
      </w:r>
      <w:r w:rsidR="00CF5CA8" w:rsidRPr="00CF5CA8">
        <w:rPr>
          <w:sz w:val="28"/>
          <w:szCs w:val="28"/>
        </w:rPr>
        <w:t>Сбербанк</w:t>
      </w:r>
      <w:r w:rsidR="00CF5CA8">
        <w:rPr>
          <w:sz w:val="28"/>
          <w:szCs w:val="28"/>
        </w:rPr>
        <w:t xml:space="preserve"> России»</w:t>
      </w:r>
      <w:r w:rsidR="00CF5CA8" w:rsidRPr="00CF5CA8">
        <w:rPr>
          <w:sz w:val="28"/>
          <w:szCs w:val="28"/>
        </w:rPr>
        <w:t xml:space="preserve"> в партнерстве </w:t>
      </w:r>
      <w:r w:rsidR="00B95346">
        <w:rPr>
          <w:sz w:val="28"/>
          <w:szCs w:val="28"/>
        </w:rPr>
        <w:t xml:space="preserve">с </w:t>
      </w:r>
      <w:r w:rsidR="00CF5CA8" w:rsidRPr="00CF5CA8">
        <w:rPr>
          <w:sz w:val="28"/>
          <w:szCs w:val="28"/>
        </w:rPr>
        <w:t>ключевыми российскими</w:t>
      </w:r>
      <w:r w:rsidR="00CF5CA8">
        <w:rPr>
          <w:sz w:val="28"/>
          <w:szCs w:val="28"/>
        </w:rPr>
        <w:t xml:space="preserve"> </w:t>
      </w:r>
      <w:r w:rsidR="00CF5CA8" w:rsidRPr="00CF5CA8">
        <w:rPr>
          <w:sz w:val="28"/>
          <w:szCs w:val="28"/>
        </w:rPr>
        <w:t>компаниями сферы информационных технологий</w:t>
      </w:r>
      <w:r w:rsidR="00CF5CA8">
        <w:rPr>
          <w:sz w:val="28"/>
          <w:szCs w:val="28"/>
        </w:rPr>
        <w:t>.</w:t>
      </w:r>
    </w:p>
    <w:p w:rsidR="009B35E8" w:rsidRDefault="00F44F41" w:rsidP="00606069">
      <w:pPr>
        <w:overflowPunct/>
        <w:autoSpaceDE/>
        <w:autoSpaceDN/>
        <w:adjustRightInd/>
        <w:spacing w:line="360" w:lineRule="auto"/>
        <w:ind w:firstLine="709"/>
        <w:jc w:val="both"/>
        <w:textAlignment w:val="auto"/>
        <w:rPr>
          <w:sz w:val="28"/>
          <w:szCs w:val="28"/>
        </w:rPr>
      </w:pPr>
      <w:r w:rsidRPr="00F44F41">
        <w:rPr>
          <w:sz w:val="28"/>
          <w:szCs w:val="28"/>
        </w:rPr>
        <w:lastRenderedPageBreak/>
        <w:t>С учетом изложенного</w:t>
      </w:r>
      <w:r w:rsidR="00606069">
        <w:rPr>
          <w:sz w:val="28"/>
          <w:szCs w:val="28"/>
        </w:rPr>
        <w:t xml:space="preserve"> </w:t>
      </w:r>
      <w:r w:rsidRPr="00F44F41">
        <w:rPr>
          <w:sz w:val="28"/>
          <w:szCs w:val="28"/>
        </w:rPr>
        <w:t>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У</w:t>
      </w:r>
      <w:r>
        <w:rPr>
          <w:sz w:val="28"/>
          <w:szCs w:val="28"/>
        </w:rPr>
        <w:t xml:space="preserve">рока, в тематическом вебинаре </w:t>
      </w:r>
      <w:r w:rsidR="000202B0">
        <w:rPr>
          <w:sz w:val="28"/>
          <w:szCs w:val="28"/>
        </w:rPr>
        <w:t xml:space="preserve">                             </w:t>
      </w:r>
      <w:r w:rsidR="002C3476">
        <w:rPr>
          <w:sz w:val="28"/>
          <w:szCs w:val="28"/>
        </w:rPr>
        <w:t>12</w:t>
      </w:r>
      <w:r w:rsidR="00606069">
        <w:rPr>
          <w:sz w:val="28"/>
          <w:szCs w:val="28"/>
        </w:rPr>
        <w:t>.0</w:t>
      </w:r>
      <w:r w:rsidR="002C3476">
        <w:rPr>
          <w:sz w:val="28"/>
          <w:szCs w:val="28"/>
        </w:rPr>
        <w:t>9</w:t>
      </w:r>
      <w:r w:rsidR="00606069">
        <w:rPr>
          <w:sz w:val="28"/>
          <w:szCs w:val="28"/>
        </w:rPr>
        <w:t>.</w:t>
      </w:r>
      <w:r w:rsidRPr="00F44F41">
        <w:rPr>
          <w:sz w:val="28"/>
          <w:szCs w:val="28"/>
        </w:rPr>
        <w:t>2023</w:t>
      </w:r>
      <w:r w:rsidR="00606069">
        <w:rPr>
          <w:sz w:val="28"/>
          <w:szCs w:val="28"/>
        </w:rPr>
        <w:t xml:space="preserve"> </w:t>
      </w:r>
      <w:r w:rsidRPr="00F44F41">
        <w:rPr>
          <w:sz w:val="28"/>
          <w:szCs w:val="28"/>
        </w:rPr>
        <w:t xml:space="preserve">в 10:00 </w:t>
      </w:r>
      <w:r w:rsidR="000202B0">
        <w:rPr>
          <w:sz w:val="28"/>
          <w:szCs w:val="28"/>
        </w:rPr>
        <w:t xml:space="preserve">часов </w:t>
      </w:r>
      <w:r w:rsidRPr="00F44F41">
        <w:rPr>
          <w:sz w:val="28"/>
          <w:szCs w:val="28"/>
        </w:rPr>
        <w:t>на официальном сайте всероссийского образовательного проекта «Урок цифры»</w:t>
      </w:r>
      <w:r w:rsidR="009B35E8">
        <w:rPr>
          <w:sz w:val="28"/>
          <w:szCs w:val="28"/>
        </w:rPr>
        <w:t xml:space="preserve"> по адресу </w:t>
      </w:r>
      <w:r w:rsidR="009B35E8" w:rsidRPr="009B35E8">
        <w:rPr>
          <w:sz w:val="28"/>
          <w:szCs w:val="28"/>
        </w:rPr>
        <w:t>https://урокцифры.рф</w:t>
      </w:r>
      <w:r w:rsidR="009B35E8">
        <w:rPr>
          <w:sz w:val="28"/>
          <w:szCs w:val="28"/>
        </w:rPr>
        <w:t>.</w:t>
      </w:r>
    </w:p>
    <w:p w:rsidR="00556471" w:rsidRDefault="00556471" w:rsidP="00556471">
      <w:pPr>
        <w:overflowPunct/>
        <w:autoSpaceDE/>
        <w:autoSpaceDN/>
        <w:adjustRightInd/>
        <w:spacing w:line="360" w:lineRule="auto"/>
        <w:ind w:firstLine="709"/>
        <w:jc w:val="both"/>
        <w:textAlignment w:val="auto"/>
        <w:rPr>
          <w:sz w:val="28"/>
          <w:szCs w:val="28"/>
        </w:rPr>
      </w:pPr>
      <w:r>
        <w:rPr>
          <w:sz w:val="28"/>
          <w:szCs w:val="28"/>
        </w:rPr>
        <w:t xml:space="preserve">Обращаем ваше внимание, что </w:t>
      </w:r>
      <w:r w:rsidRPr="00606069">
        <w:rPr>
          <w:sz w:val="28"/>
          <w:szCs w:val="28"/>
        </w:rPr>
        <w:t xml:space="preserve">пресс-релиз об Уроке </w:t>
      </w:r>
      <w:r>
        <w:rPr>
          <w:sz w:val="28"/>
          <w:szCs w:val="28"/>
        </w:rPr>
        <w:t>не подлежит распространению до 07.09.2023.</w:t>
      </w:r>
    </w:p>
    <w:p w:rsidR="00C72224" w:rsidRDefault="00CA6571" w:rsidP="004A057B">
      <w:pPr>
        <w:overflowPunct/>
        <w:autoSpaceDE/>
        <w:autoSpaceDN/>
        <w:adjustRightInd/>
        <w:spacing w:line="360" w:lineRule="auto"/>
        <w:ind w:firstLine="709"/>
        <w:jc w:val="both"/>
        <w:textAlignment w:val="auto"/>
        <w:rPr>
          <w:sz w:val="28"/>
          <w:szCs w:val="28"/>
        </w:rPr>
      </w:pPr>
      <w:r>
        <w:rPr>
          <w:sz w:val="28"/>
          <w:szCs w:val="28"/>
        </w:rPr>
        <w:t>Методические м</w:t>
      </w:r>
      <w:r w:rsidR="0098558B" w:rsidRPr="0098558B">
        <w:rPr>
          <w:sz w:val="28"/>
          <w:szCs w:val="28"/>
        </w:rPr>
        <w:t xml:space="preserve">атериалы к </w:t>
      </w:r>
      <w:r w:rsidR="0098558B">
        <w:rPr>
          <w:sz w:val="28"/>
          <w:szCs w:val="28"/>
        </w:rPr>
        <w:t>У</w:t>
      </w:r>
      <w:r w:rsidR="0098558B" w:rsidRPr="0098558B">
        <w:rPr>
          <w:sz w:val="28"/>
          <w:szCs w:val="28"/>
        </w:rPr>
        <w:t xml:space="preserve">року </w:t>
      </w:r>
      <w:r w:rsidR="002C3476">
        <w:rPr>
          <w:sz w:val="28"/>
          <w:szCs w:val="28"/>
        </w:rPr>
        <w:t xml:space="preserve">будут </w:t>
      </w:r>
      <w:r w:rsidR="0098558B" w:rsidRPr="0098558B">
        <w:rPr>
          <w:sz w:val="28"/>
          <w:szCs w:val="28"/>
        </w:rPr>
        <w:t xml:space="preserve">доступны </w:t>
      </w:r>
      <w:r w:rsidR="0098558B">
        <w:rPr>
          <w:sz w:val="28"/>
          <w:szCs w:val="28"/>
        </w:rPr>
        <w:t xml:space="preserve">для ознакомления по адресу </w:t>
      </w:r>
      <w:r w:rsidR="002C3476" w:rsidRPr="002C3476">
        <w:rPr>
          <w:sz w:val="28"/>
          <w:szCs w:val="28"/>
        </w:rPr>
        <w:t>https://урокцифры.рф</w:t>
      </w:r>
      <w:r w:rsidR="002C3476">
        <w:rPr>
          <w:sz w:val="28"/>
          <w:szCs w:val="28"/>
        </w:rPr>
        <w:t xml:space="preserve"> в ближайшее время.</w:t>
      </w:r>
    </w:p>
    <w:p w:rsidR="004A057B" w:rsidRDefault="004A057B" w:rsidP="004A057B">
      <w:pPr>
        <w:overflowPunct/>
        <w:autoSpaceDE/>
        <w:autoSpaceDN/>
        <w:adjustRightInd/>
        <w:ind w:firstLine="709"/>
        <w:jc w:val="both"/>
        <w:textAlignment w:val="auto"/>
        <w:rPr>
          <w:sz w:val="28"/>
          <w:szCs w:val="28"/>
        </w:rPr>
      </w:pPr>
    </w:p>
    <w:p w:rsidR="004A057B" w:rsidRDefault="004A057B" w:rsidP="004A057B">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606069" w:rsidRDefault="00606069"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556471">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FBF" w:rsidRDefault="00A54FBF" w:rsidP="00C72224">
      <w:r>
        <w:separator/>
      </w:r>
    </w:p>
  </w:endnote>
  <w:endnote w:type="continuationSeparator" w:id="0">
    <w:p w:rsidR="00A54FBF" w:rsidRDefault="00A54FBF"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FBF" w:rsidRDefault="00A54FBF" w:rsidP="00C72224">
      <w:r>
        <w:separator/>
      </w:r>
    </w:p>
  </w:footnote>
  <w:footnote w:type="continuationSeparator" w:id="0">
    <w:p w:rsidR="00A54FBF" w:rsidRDefault="00A54FBF"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0020FD">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20FD"/>
    <w:rsid w:val="00015B40"/>
    <w:rsid w:val="000202B0"/>
    <w:rsid w:val="00021888"/>
    <w:rsid w:val="00025A88"/>
    <w:rsid w:val="00036252"/>
    <w:rsid w:val="000424D3"/>
    <w:rsid w:val="00093039"/>
    <w:rsid w:val="00096762"/>
    <w:rsid w:val="000A292D"/>
    <w:rsid w:val="000B4411"/>
    <w:rsid w:val="000B5D2B"/>
    <w:rsid w:val="000C346D"/>
    <w:rsid w:val="000D10A5"/>
    <w:rsid w:val="000E6614"/>
    <w:rsid w:val="0013715F"/>
    <w:rsid w:val="00144737"/>
    <w:rsid w:val="001634E0"/>
    <w:rsid w:val="00170414"/>
    <w:rsid w:val="00192EC8"/>
    <w:rsid w:val="001B0A43"/>
    <w:rsid w:val="001C0C83"/>
    <w:rsid w:val="001F3861"/>
    <w:rsid w:val="001F42F5"/>
    <w:rsid w:val="002021A8"/>
    <w:rsid w:val="002047D4"/>
    <w:rsid w:val="0020683E"/>
    <w:rsid w:val="0022192C"/>
    <w:rsid w:val="002555DB"/>
    <w:rsid w:val="002605A3"/>
    <w:rsid w:val="002655AD"/>
    <w:rsid w:val="0027335C"/>
    <w:rsid w:val="00284581"/>
    <w:rsid w:val="002B0A1F"/>
    <w:rsid w:val="002C3476"/>
    <w:rsid w:val="002D5A2F"/>
    <w:rsid w:val="002E4751"/>
    <w:rsid w:val="002E490F"/>
    <w:rsid w:val="00315895"/>
    <w:rsid w:val="00360ED5"/>
    <w:rsid w:val="00380AF1"/>
    <w:rsid w:val="00381754"/>
    <w:rsid w:val="003A7649"/>
    <w:rsid w:val="003F59A3"/>
    <w:rsid w:val="004060CE"/>
    <w:rsid w:val="00420959"/>
    <w:rsid w:val="00447A4F"/>
    <w:rsid w:val="0045353B"/>
    <w:rsid w:val="004559BA"/>
    <w:rsid w:val="00484836"/>
    <w:rsid w:val="004A057B"/>
    <w:rsid w:val="004B38AE"/>
    <w:rsid w:val="004B5AD0"/>
    <w:rsid w:val="004D1A91"/>
    <w:rsid w:val="004E02CF"/>
    <w:rsid w:val="004F0604"/>
    <w:rsid w:val="0050434F"/>
    <w:rsid w:val="00527526"/>
    <w:rsid w:val="00527D46"/>
    <w:rsid w:val="00556471"/>
    <w:rsid w:val="00585199"/>
    <w:rsid w:val="005B1064"/>
    <w:rsid w:val="005B5177"/>
    <w:rsid w:val="005D3EB2"/>
    <w:rsid w:val="005E33A5"/>
    <w:rsid w:val="00602927"/>
    <w:rsid w:val="00606069"/>
    <w:rsid w:val="00621299"/>
    <w:rsid w:val="00632928"/>
    <w:rsid w:val="006620C8"/>
    <w:rsid w:val="006727A9"/>
    <w:rsid w:val="006747B0"/>
    <w:rsid w:val="006B1EB7"/>
    <w:rsid w:val="006C1018"/>
    <w:rsid w:val="006C38A3"/>
    <w:rsid w:val="00730319"/>
    <w:rsid w:val="00731E0D"/>
    <w:rsid w:val="0073609C"/>
    <w:rsid w:val="007514AD"/>
    <w:rsid w:val="007647F6"/>
    <w:rsid w:val="007674C4"/>
    <w:rsid w:val="00786050"/>
    <w:rsid w:val="007D142D"/>
    <w:rsid w:val="007F39BD"/>
    <w:rsid w:val="007F52C6"/>
    <w:rsid w:val="00814204"/>
    <w:rsid w:val="0082048C"/>
    <w:rsid w:val="00826D93"/>
    <w:rsid w:val="00864B04"/>
    <w:rsid w:val="0089448B"/>
    <w:rsid w:val="008B3E19"/>
    <w:rsid w:val="008D02E4"/>
    <w:rsid w:val="008F1DDD"/>
    <w:rsid w:val="00904A1E"/>
    <w:rsid w:val="00905487"/>
    <w:rsid w:val="00946872"/>
    <w:rsid w:val="009479A8"/>
    <w:rsid w:val="0098558B"/>
    <w:rsid w:val="00997996"/>
    <w:rsid w:val="009B35E8"/>
    <w:rsid w:val="009C01AE"/>
    <w:rsid w:val="009C1625"/>
    <w:rsid w:val="00A0786A"/>
    <w:rsid w:val="00A44982"/>
    <w:rsid w:val="00A54FBF"/>
    <w:rsid w:val="00AA0E55"/>
    <w:rsid w:val="00AF5BEE"/>
    <w:rsid w:val="00B05B18"/>
    <w:rsid w:val="00B1352B"/>
    <w:rsid w:val="00B25F1E"/>
    <w:rsid w:val="00B54BF8"/>
    <w:rsid w:val="00B64D74"/>
    <w:rsid w:val="00B93663"/>
    <w:rsid w:val="00B95346"/>
    <w:rsid w:val="00BB155B"/>
    <w:rsid w:val="00BE1D98"/>
    <w:rsid w:val="00C47186"/>
    <w:rsid w:val="00C61E57"/>
    <w:rsid w:val="00C66054"/>
    <w:rsid w:val="00C72224"/>
    <w:rsid w:val="00C80091"/>
    <w:rsid w:val="00C814B4"/>
    <w:rsid w:val="00CA6571"/>
    <w:rsid w:val="00CC5E5D"/>
    <w:rsid w:val="00CD7810"/>
    <w:rsid w:val="00CF5CA8"/>
    <w:rsid w:val="00D12B55"/>
    <w:rsid w:val="00D30FD6"/>
    <w:rsid w:val="00D334F5"/>
    <w:rsid w:val="00D67660"/>
    <w:rsid w:val="00D771A4"/>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41C09"/>
    <w:rsid w:val="00F44F41"/>
    <w:rsid w:val="00F50096"/>
    <w:rsid w:val="00F50410"/>
    <w:rsid w:val="00F51DA7"/>
    <w:rsid w:val="00F67720"/>
    <w:rsid w:val="00F86FCC"/>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B5822-0C10-41EF-96A6-8F3CDEF25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Ильшат</cp:lastModifiedBy>
  <cp:revision>2</cp:revision>
  <dcterms:created xsi:type="dcterms:W3CDTF">2023-08-29T06:29:00Z</dcterms:created>
  <dcterms:modified xsi:type="dcterms:W3CDTF">2023-08-29T06:29:00Z</dcterms:modified>
</cp:coreProperties>
</file>